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1441"/>
        <w:tblW w:w="15991" w:type="dxa"/>
        <w:tblLook w:val="04A0" w:firstRow="1" w:lastRow="0" w:firstColumn="1" w:lastColumn="0" w:noHBand="0" w:noVBand="1"/>
      </w:tblPr>
      <w:tblGrid>
        <w:gridCol w:w="2055"/>
        <w:gridCol w:w="1321"/>
        <w:gridCol w:w="1191"/>
        <w:gridCol w:w="2033"/>
        <w:gridCol w:w="1328"/>
        <w:gridCol w:w="1147"/>
        <w:gridCol w:w="1254"/>
        <w:gridCol w:w="1266"/>
        <w:gridCol w:w="1330"/>
        <w:gridCol w:w="1565"/>
        <w:gridCol w:w="1501"/>
      </w:tblGrid>
      <w:tr w:rsidR="00AB1F8B" w:rsidRPr="000203A5" w:rsidTr="00A82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0203A5" w:rsidP="00AB1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203A5">
              <w:rPr>
                <w:sz w:val="20"/>
                <w:szCs w:val="20"/>
                <w:lang w:val="tr-TR"/>
              </w:rPr>
              <w:t>CAMPUS</w:t>
            </w:r>
          </w:p>
        </w:tc>
        <w:tc>
          <w:tcPr>
            <w:tcW w:w="1191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INTAKE</w:t>
            </w:r>
          </w:p>
        </w:tc>
        <w:tc>
          <w:tcPr>
            <w:tcW w:w="2033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LANGUAGE REQUIREMENT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WORK EXPERIENCE</w:t>
            </w:r>
          </w:p>
        </w:tc>
        <w:tc>
          <w:tcPr>
            <w:tcW w:w="1147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DEGREE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NON</w:t>
            </w:r>
            <w:r w:rsidRPr="000203A5">
              <w:rPr>
                <w:sz w:val="20"/>
                <w:szCs w:val="20"/>
                <w:lang w:val="tr-TR"/>
              </w:rPr>
              <w:t>-</w:t>
            </w:r>
            <w:r w:rsidRPr="000203A5">
              <w:rPr>
                <w:sz w:val="20"/>
                <w:szCs w:val="20"/>
              </w:rPr>
              <w:t>STANDARD ENTRY</w:t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GMAT/GRE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REFERENCES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ind w:right="7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FEES</w:t>
            </w:r>
          </w:p>
        </w:tc>
      </w:tr>
      <w:tr w:rsidR="00AB1F8B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GRENOBLE MBA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SEPTEMBER</w:t>
            </w:r>
          </w:p>
        </w:tc>
        <w:tc>
          <w:tcPr>
            <w:tcW w:w="2033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3 YEARS</w:t>
            </w:r>
          </w:p>
        </w:tc>
        <w:tc>
          <w:tcPr>
            <w:tcW w:w="1147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3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CASE BY CASE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 xml:space="preserve">2 PROFESSIONAL 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33.000 EUR</w:t>
            </w:r>
          </w:p>
        </w:tc>
      </w:tr>
      <w:tr w:rsidR="00AB1F8B" w:rsidRPr="000203A5" w:rsidTr="00A8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GRENOBLE MIB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SEPTEMBER</w:t>
            </w:r>
          </w:p>
        </w:tc>
        <w:tc>
          <w:tcPr>
            <w:tcW w:w="2033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6,5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3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 PROFESSIONAL OR ACADEMIC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22.000 EUR</w:t>
            </w:r>
          </w:p>
        </w:tc>
      </w:tr>
      <w:tr w:rsidR="00AB1F8B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 xml:space="preserve">GRENOBLE MSC </w:t>
            </w:r>
            <w:proofErr w:type="spellStart"/>
            <w:r w:rsidRPr="000203A5">
              <w:rPr>
                <w:sz w:val="20"/>
                <w:szCs w:val="20"/>
              </w:rPr>
              <w:t>MSC</w:t>
            </w:r>
            <w:proofErr w:type="spellEnd"/>
            <w:r w:rsidRPr="000203A5">
              <w:rPr>
                <w:sz w:val="20"/>
                <w:szCs w:val="20"/>
              </w:rPr>
              <w:t xml:space="preserve"> INNOVATION STRATEGY &amp; ENTREPRENEURSHIP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SEPTEMBER</w:t>
            </w:r>
          </w:p>
        </w:tc>
        <w:tc>
          <w:tcPr>
            <w:tcW w:w="2033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3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 PROFESSIONAL OR ACADEMIC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22.000 EUR</w:t>
            </w:r>
          </w:p>
        </w:tc>
      </w:tr>
      <w:tr w:rsidR="00AB1F8B" w:rsidRPr="000203A5" w:rsidTr="00A8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GRENOBLE MSC MARKETING MANAGEMENT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SEPTEMBER</w:t>
            </w:r>
          </w:p>
        </w:tc>
        <w:tc>
          <w:tcPr>
            <w:tcW w:w="2033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3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 PROFESSIONAL OR ACADEMIC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22.000 EUR</w:t>
            </w:r>
          </w:p>
        </w:tc>
      </w:tr>
      <w:tr w:rsidR="00AB1F8B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UNI OF LAW MSC INT MARKETING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BF361C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033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AB1F8B" w:rsidRPr="000203A5" w:rsidTr="00A8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UNI OF LAW MSC LEADERSHIP &amp; HR MANAGEMENT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FEBRUARY- OCTOBER</w:t>
            </w:r>
          </w:p>
        </w:tc>
        <w:tc>
          <w:tcPr>
            <w:tcW w:w="2033" w:type="dxa"/>
          </w:tcPr>
          <w:p w:rsidR="00AB1F8B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AB1F8B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UNI OF LAW MSC STRATEGIC BUSINESS MANAGEMENT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BF361C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FEBRUARY- OCTOBER</w:t>
            </w:r>
          </w:p>
        </w:tc>
        <w:tc>
          <w:tcPr>
            <w:tcW w:w="2033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BF361C" w:rsidRPr="000203A5" w:rsidTr="00A82C22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BF361C" w:rsidRPr="000203A5" w:rsidRDefault="00BF361C" w:rsidP="00AB1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OF LAW CORPORATE FINANCIAL MANAGEMENT</w:t>
            </w:r>
          </w:p>
        </w:tc>
        <w:tc>
          <w:tcPr>
            <w:tcW w:w="1321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FEBRUARY- OCTOBER</w:t>
            </w:r>
          </w:p>
        </w:tc>
        <w:tc>
          <w:tcPr>
            <w:tcW w:w="2033" w:type="dxa"/>
          </w:tcPr>
          <w:p w:rsidR="00BF361C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BF361C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01" w:type="dxa"/>
          </w:tcPr>
          <w:p w:rsidR="00BF361C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AB1F8B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ARDEN MSC DATA ANALYTICS AND MARKETING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BF361C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JANUARY-APRIL- OCTOBER</w:t>
            </w:r>
          </w:p>
        </w:tc>
        <w:tc>
          <w:tcPr>
            <w:tcW w:w="2033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4857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PROFESSIONAL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BF361C" w:rsidRPr="000203A5" w:rsidTr="00A8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B1F8B" w:rsidRPr="000203A5" w:rsidRDefault="00AB1F8B" w:rsidP="00AB1F8B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ARDEN MSC PROJECT MANAGEMENT</w:t>
            </w:r>
          </w:p>
        </w:tc>
        <w:tc>
          <w:tcPr>
            <w:tcW w:w="132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B1F8B" w:rsidRPr="000203A5" w:rsidRDefault="00BF361C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JANUARY-APRIL- OCTOBER</w:t>
            </w:r>
          </w:p>
        </w:tc>
        <w:tc>
          <w:tcPr>
            <w:tcW w:w="2033" w:type="dxa"/>
          </w:tcPr>
          <w:p w:rsidR="00AB1F8B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B1F8B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B1F8B" w:rsidRPr="000203A5" w:rsidRDefault="004857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PROFESSIONAL</w:t>
            </w:r>
          </w:p>
        </w:tc>
        <w:tc>
          <w:tcPr>
            <w:tcW w:w="1501" w:type="dxa"/>
          </w:tcPr>
          <w:p w:rsidR="00AB1F8B" w:rsidRPr="000203A5" w:rsidRDefault="00AB1F8B" w:rsidP="00AB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</w:t>
            </w:r>
          </w:p>
        </w:tc>
      </w:tr>
      <w:tr w:rsidR="00A82C22" w:rsidRPr="000203A5" w:rsidTr="00A8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82C22" w:rsidRPr="000203A5" w:rsidRDefault="00A82C22" w:rsidP="00A82C2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203A5">
              <w:rPr>
                <w:sz w:val="20"/>
                <w:szCs w:val="20"/>
              </w:rPr>
              <w:t>ARDEN MSC IT SECURITY MANAGEMENT</w:t>
            </w:r>
          </w:p>
        </w:tc>
        <w:tc>
          <w:tcPr>
            <w:tcW w:w="1321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BERLIN</w:t>
            </w:r>
          </w:p>
        </w:tc>
        <w:tc>
          <w:tcPr>
            <w:tcW w:w="1191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  <w:r>
              <w:rPr>
                <w:sz w:val="20"/>
                <w:szCs w:val="20"/>
              </w:rPr>
              <w:t xml:space="preserve"> or waiver letter</w:t>
            </w:r>
          </w:p>
        </w:tc>
        <w:tc>
          <w:tcPr>
            <w:tcW w:w="1328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2.2 ON UK SCALE</w:t>
            </w:r>
          </w:p>
        </w:tc>
        <w:tc>
          <w:tcPr>
            <w:tcW w:w="1266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30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565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PROFESSIONAL</w:t>
            </w:r>
          </w:p>
        </w:tc>
        <w:tc>
          <w:tcPr>
            <w:tcW w:w="1501" w:type="dxa"/>
          </w:tcPr>
          <w:p w:rsidR="00A82C22" w:rsidRPr="000203A5" w:rsidRDefault="00A82C22" w:rsidP="00A8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15.000 EURO</w:t>
            </w:r>
          </w:p>
        </w:tc>
      </w:tr>
      <w:tr w:rsidR="00A82C22" w:rsidRPr="000203A5" w:rsidTr="00A8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:rsidR="00A82C22" w:rsidRPr="000203A5" w:rsidRDefault="00A82C22" w:rsidP="00A82C22">
            <w:pPr>
              <w:jc w:val="center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PORTO THE MAGELLAN MBA</w:t>
            </w:r>
          </w:p>
        </w:tc>
        <w:tc>
          <w:tcPr>
            <w:tcW w:w="1321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HANNOVER</w:t>
            </w:r>
          </w:p>
        </w:tc>
        <w:tc>
          <w:tcPr>
            <w:tcW w:w="1191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SEPTEMBER</w:t>
            </w:r>
          </w:p>
        </w:tc>
        <w:tc>
          <w:tcPr>
            <w:tcW w:w="2033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IELTS 6.5</w:t>
            </w:r>
          </w:p>
        </w:tc>
        <w:tc>
          <w:tcPr>
            <w:tcW w:w="1328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MIN 3 YEARS</w:t>
            </w:r>
          </w:p>
        </w:tc>
        <w:tc>
          <w:tcPr>
            <w:tcW w:w="1147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essay</w:t>
            </w:r>
          </w:p>
        </w:tc>
        <w:tc>
          <w:tcPr>
            <w:tcW w:w="1254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0"/>
                <w:szCs w:val="20"/>
              </w:rPr>
            </w:pPr>
            <w:r w:rsidRPr="000203A5">
              <w:rPr>
                <w:rFonts w:ascii="Webdings" w:hAnsi="Webdings"/>
                <w:sz w:val="20"/>
                <w:szCs w:val="20"/>
              </w:rPr>
              <w:sym w:font="Wingdings" w:char="F0FC"/>
            </w:r>
          </w:p>
        </w:tc>
        <w:tc>
          <w:tcPr>
            <w:tcW w:w="1266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GMAT – 550+</w:t>
            </w:r>
          </w:p>
        </w:tc>
        <w:tc>
          <w:tcPr>
            <w:tcW w:w="1565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 PROFESSIONAL OR ACADEMIC</w:t>
            </w:r>
          </w:p>
        </w:tc>
        <w:tc>
          <w:tcPr>
            <w:tcW w:w="1501" w:type="dxa"/>
          </w:tcPr>
          <w:p w:rsidR="00A82C22" w:rsidRPr="000203A5" w:rsidRDefault="00A82C22" w:rsidP="00A82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3A5">
              <w:rPr>
                <w:sz w:val="20"/>
                <w:szCs w:val="20"/>
              </w:rPr>
              <w:t>25.000 EURO</w:t>
            </w:r>
          </w:p>
        </w:tc>
      </w:tr>
    </w:tbl>
    <w:p w:rsidR="000203A5" w:rsidRPr="00BF361C" w:rsidRDefault="00EB7EFD" w:rsidP="00BF361C">
      <w:pPr>
        <w:jc w:val="center"/>
        <w:rPr>
          <w:b/>
          <w:sz w:val="32"/>
          <w:szCs w:val="32"/>
          <w:u w:val="single"/>
        </w:rPr>
      </w:pPr>
      <w:r w:rsidRPr="00EB7EFD">
        <w:rPr>
          <w:b/>
          <w:sz w:val="32"/>
          <w:szCs w:val="32"/>
          <w:u w:val="single"/>
        </w:rPr>
        <w:t>GISMA GRADUATE PROGRAMS ENTRY CRITERIA OVERVIEW</w:t>
      </w:r>
    </w:p>
    <w:sectPr w:rsidR="000203A5" w:rsidRPr="00BF361C" w:rsidSect="000203A5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D0"/>
    <w:rsid w:val="000203A5"/>
    <w:rsid w:val="000277D0"/>
    <w:rsid w:val="000E20B9"/>
    <w:rsid w:val="0048578B"/>
    <w:rsid w:val="005A5F4A"/>
    <w:rsid w:val="00A24CD1"/>
    <w:rsid w:val="00A41DCF"/>
    <w:rsid w:val="00A82C22"/>
    <w:rsid w:val="00AA2FDF"/>
    <w:rsid w:val="00AB1F8B"/>
    <w:rsid w:val="00B52BDB"/>
    <w:rsid w:val="00BF361C"/>
    <w:rsid w:val="00E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8F3A-9E60-4238-A84B-3962260E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277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Business and Finance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Yalezan Yılmaz</dc:creator>
  <cp:keywords/>
  <dc:description/>
  <cp:lastModifiedBy>Mine Gülen</cp:lastModifiedBy>
  <cp:revision>13</cp:revision>
  <cp:lastPrinted>2018-01-13T15:55:00Z</cp:lastPrinted>
  <dcterms:created xsi:type="dcterms:W3CDTF">2018-01-13T13:05:00Z</dcterms:created>
  <dcterms:modified xsi:type="dcterms:W3CDTF">2018-03-05T09:18:00Z</dcterms:modified>
</cp:coreProperties>
</file>